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10" w:rsidRPr="00604E96" w:rsidRDefault="00F36E0F" w:rsidP="00604E96">
      <w:pPr>
        <w:jc w:val="center"/>
        <w:rPr>
          <w:rFonts w:ascii="Calibri" w:hAnsi="Calibri"/>
          <w:b/>
          <w:sz w:val="28"/>
          <w:szCs w:val="28"/>
        </w:rPr>
      </w:pPr>
      <w:bookmarkStart w:id="0" w:name="_Toc379557715"/>
      <w:bookmarkStart w:id="1" w:name="_GoBack"/>
      <w:bookmarkEnd w:id="1"/>
      <w:r>
        <w:rPr>
          <w:rFonts w:ascii="Calibri" w:hAnsi="Calibri"/>
          <w:b/>
          <w:sz w:val="28"/>
          <w:szCs w:val="28"/>
        </w:rPr>
        <w:t xml:space="preserve">FIRE </w:t>
      </w:r>
      <w:r w:rsidR="00604E96" w:rsidRPr="00604E96">
        <w:rPr>
          <w:rFonts w:ascii="Calibri" w:hAnsi="Calibri"/>
          <w:b/>
          <w:sz w:val="28"/>
          <w:szCs w:val="28"/>
        </w:rPr>
        <w:t xml:space="preserve">WARDEN </w:t>
      </w:r>
      <w:r>
        <w:rPr>
          <w:rFonts w:ascii="Calibri" w:hAnsi="Calibri"/>
          <w:b/>
          <w:sz w:val="28"/>
          <w:szCs w:val="28"/>
        </w:rPr>
        <w:t>TRAINING CHECKLIST</w:t>
      </w:r>
      <w:bookmarkEnd w:id="0"/>
    </w:p>
    <w:p w:rsidR="00604E96" w:rsidRDefault="00604E96" w:rsidP="00B17FC2">
      <w:pPr>
        <w:rPr>
          <w:b/>
        </w:rPr>
      </w:pPr>
    </w:p>
    <w:p w:rsidR="00B17FC2" w:rsidRPr="00604E96" w:rsidRDefault="00AD0A31" w:rsidP="00B17FC2">
      <w:pPr>
        <w:rPr>
          <w:rFonts w:ascii="Calibri" w:hAnsi="Calibri"/>
          <w:b/>
        </w:rPr>
      </w:pPr>
      <w:r w:rsidRPr="00604E96">
        <w:rPr>
          <w:rFonts w:ascii="Calibri" w:hAnsi="Calibri"/>
          <w:b/>
        </w:rPr>
        <w:t>Name:____________________________________  Date: _____________</w:t>
      </w:r>
      <w:r w:rsidR="00B17FC2" w:rsidRPr="00604E96">
        <w:rPr>
          <w:rFonts w:ascii="Calibri" w:hAnsi="Calibri"/>
          <w:b/>
        </w:rPr>
        <w:t>___________</w:t>
      </w:r>
    </w:p>
    <w:tbl>
      <w:tblPr>
        <w:tblpPr w:leftFromText="180" w:rightFromText="180" w:vertAnchor="text" w:horzAnchor="margin" w:tblpXSpec="center" w:tblpY="70"/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What do I do first if I see flames or smell smoke?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 xml:space="preserve">How do I notify others of a fire/emergency? 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Who calls the emergency services</w:t>
            </w:r>
            <w:r w:rsidR="00B17FC2" w:rsidRPr="00581A5B">
              <w:rPr>
                <w:rFonts w:ascii="Calibri" w:hAnsi="Calibri"/>
                <w:sz w:val="20"/>
              </w:rPr>
              <w:t xml:space="preserve">? 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When might I decide to tackle a fire with a portable extinguisher</w:t>
            </w:r>
            <w:r w:rsidR="00B17FC2" w:rsidRPr="00581A5B">
              <w:rPr>
                <w:rFonts w:ascii="Calibri" w:hAnsi="Calibri"/>
                <w:sz w:val="20"/>
              </w:rPr>
              <w:t>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Where is the outside assembly point</w:t>
            </w:r>
            <w:r w:rsidR="00B17FC2" w:rsidRPr="00581A5B">
              <w:rPr>
                <w:rFonts w:ascii="Calibri" w:hAnsi="Calibri"/>
                <w:sz w:val="20"/>
              </w:rPr>
              <w:t>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Where do I meet the fire department during a fire evacuation?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What do I do if the smoke is thick?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How do I recognise an exit door?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If the lighting is off, where is the nearest torch?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Where is the main electrical switch?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645E22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My wallet and jacket are inside -what do I do</w:t>
            </w:r>
            <w:r w:rsidR="00B17FC2" w:rsidRPr="00581A5B">
              <w:rPr>
                <w:rFonts w:ascii="Calibri" w:hAnsi="Calibri"/>
                <w:sz w:val="20"/>
              </w:rPr>
              <w:t>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645E22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 xml:space="preserve">An occupant says, “I want my </w:t>
            </w:r>
            <w:r w:rsidRPr="008805A8">
              <w:rPr>
                <w:rFonts w:ascii="Calibri" w:hAnsi="Calibri"/>
                <w:noProof/>
                <w:sz w:val="20"/>
              </w:rPr>
              <w:t>handbag</w:t>
            </w:r>
            <w:r w:rsidR="000D23D3" w:rsidRPr="00581A5B">
              <w:rPr>
                <w:rFonts w:ascii="Calibri" w:hAnsi="Calibri"/>
                <w:sz w:val="20"/>
              </w:rPr>
              <w:t xml:space="preserve">” </w:t>
            </w:r>
            <w:r w:rsidRPr="00581A5B">
              <w:rPr>
                <w:rFonts w:ascii="Calibri" w:hAnsi="Calibri"/>
                <w:sz w:val="20"/>
              </w:rPr>
              <w:t>- what do I do</w:t>
            </w:r>
            <w:r w:rsidR="00B17FC2" w:rsidRPr="00581A5B">
              <w:rPr>
                <w:rFonts w:ascii="Calibri" w:hAnsi="Calibri"/>
                <w:sz w:val="20"/>
              </w:rPr>
              <w:t>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905365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Who meets the emergency services when they arrive?</w:t>
            </w:r>
          </w:p>
        </w:tc>
      </w:tr>
      <w:tr w:rsidR="00B17FC2" w:rsidRPr="00581A5B" w:rsidTr="005679C0">
        <w:tc>
          <w:tcPr>
            <w:tcW w:w="10393" w:type="dxa"/>
          </w:tcPr>
          <w:p w:rsidR="00B17FC2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Do I shut doors during</w:t>
            </w:r>
            <w:r w:rsidR="008805A8">
              <w:rPr>
                <w:rFonts w:ascii="Calibri" w:hAnsi="Calibri"/>
                <w:sz w:val="20"/>
              </w:rPr>
              <w:t xml:space="preserve"> an</w:t>
            </w:r>
            <w:r w:rsidRPr="00581A5B">
              <w:rPr>
                <w:rFonts w:ascii="Calibri" w:hAnsi="Calibri"/>
                <w:sz w:val="20"/>
              </w:rPr>
              <w:t xml:space="preserve"> </w:t>
            </w:r>
            <w:r w:rsidRPr="008805A8">
              <w:rPr>
                <w:rFonts w:ascii="Calibri" w:hAnsi="Calibri"/>
                <w:noProof/>
                <w:sz w:val="20"/>
              </w:rPr>
              <w:t>evacuation</w:t>
            </w:r>
            <w:r w:rsidR="00B17FC2" w:rsidRPr="00581A5B">
              <w:rPr>
                <w:rFonts w:ascii="Calibri" w:hAnsi="Calibri"/>
                <w:sz w:val="20"/>
              </w:rPr>
              <w:t>?</w:t>
            </w:r>
          </w:p>
        </w:tc>
      </w:tr>
      <w:tr w:rsidR="00E63AA0" w:rsidRPr="00581A5B" w:rsidTr="005679C0">
        <w:tc>
          <w:tcPr>
            <w:tcW w:w="10393" w:type="dxa"/>
          </w:tcPr>
          <w:p w:rsidR="00E63AA0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>Where is the building fire alarm panel located?</w:t>
            </w:r>
          </w:p>
        </w:tc>
      </w:tr>
      <w:tr w:rsidR="00E63AA0" w:rsidRPr="00581A5B" w:rsidTr="005679C0">
        <w:tc>
          <w:tcPr>
            <w:tcW w:w="10393" w:type="dxa"/>
          </w:tcPr>
          <w:p w:rsidR="00E63AA0" w:rsidRPr="00581A5B" w:rsidRDefault="00AD0A31" w:rsidP="00D70EF1">
            <w:pPr>
              <w:numPr>
                <w:ilvl w:val="0"/>
                <w:numId w:val="15"/>
              </w:numPr>
              <w:spacing w:before="0" w:after="360" w:line="240" w:lineRule="auto"/>
              <w:ind w:left="714" w:hanging="357"/>
              <w:rPr>
                <w:rFonts w:ascii="Calibri" w:hAnsi="Calibri"/>
                <w:sz w:val="20"/>
              </w:rPr>
            </w:pPr>
            <w:r w:rsidRPr="00581A5B">
              <w:rPr>
                <w:rFonts w:ascii="Calibri" w:hAnsi="Calibri"/>
                <w:sz w:val="20"/>
              </w:rPr>
              <w:t xml:space="preserve">Some building occupants are blocking access </w:t>
            </w:r>
            <w:r w:rsidR="008805A8">
              <w:rPr>
                <w:rFonts w:ascii="Calibri" w:hAnsi="Calibri"/>
                <w:noProof/>
                <w:sz w:val="20"/>
              </w:rPr>
              <w:t>to</w:t>
            </w:r>
            <w:r w:rsidRPr="00581A5B">
              <w:rPr>
                <w:rFonts w:ascii="Calibri" w:hAnsi="Calibri"/>
                <w:sz w:val="20"/>
              </w:rPr>
              <w:t xml:space="preserve"> the emergency services – what do I do?</w:t>
            </w:r>
          </w:p>
        </w:tc>
      </w:tr>
    </w:tbl>
    <w:p w:rsidR="00B17FC2" w:rsidRPr="00581A5B" w:rsidRDefault="00B17FC2" w:rsidP="00B17FC2">
      <w:pPr>
        <w:rPr>
          <w:rFonts w:ascii="Calibri" w:hAnsi="Calibri"/>
          <w:sz w:val="20"/>
        </w:rPr>
      </w:pPr>
    </w:p>
    <w:sectPr w:rsidR="00B17FC2" w:rsidRPr="00581A5B" w:rsidSect="00581A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15" w:rsidRDefault="00C83F15" w:rsidP="00FB2DF1">
      <w:pPr>
        <w:spacing w:before="0" w:after="0" w:line="240" w:lineRule="auto"/>
      </w:pPr>
      <w:r>
        <w:separator/>
      </w:r>
    </w:p>
  </w:endnote>
  <w:endnote w:type="continuationSeparator" w:id="0">
    <w:p w:rsidR="00C83F15" w:rsidRDefault="00C83F15" w:rsidP="00FB2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3536796"/>
      <w:docPartObj>
        <w:docPartGallery w:val="Page Numbers (Bottom of Page)"/>
        <w:docPartUnique/>
      </w:docPartObj>
    </w:sdtPr>
    <w:sdtEndPr/>
    <w:sdtContent>
      <w:p w:rsidR="00FF39E9" w:rsidRPr="00C41F4B" w:rsidRDefault="00FD0F65" w:rsidP="00445D01">
        <w:pPr>
          <w:pStyle w:val="Footer"/>
          <w:rPr>
            <w:sz w:val="18"/>
          </w:rPr>
        </w:pPr>
        <w:r>
          <w:rPr>
            <w:noProof/>
            <w:sz w:val="18"/>
            <w:lang w:val="en-NZ" w:eastAsia="en-NZ" w:bidi="ar-SA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5080</wp:posOffset>
                  </wp:positionH>
                  <wp:positionV relativeFrom="bottomMargin">
                    <wp:posOffset>310515</wp:posOffset>
                  </wp:positionV>
                  <wp:extent cx="7546975" cy="257175"/>
                  <wp:effectExtent l="10160" t="6985" r="5715" b="2540"/>
                  <wp:wrapNone/>
                  <wp:docPr id="4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6975" cy="257175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39E9" w:rsidRPr="00C41F4B" w:rsidRDefault="00D31EB0" w:rsidP="00445D01">
                                <w:pPr>
                                  <w:spacing w:before="0" w:after="0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C41F4B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FF39E9" w:rsidRPr="00C41F4B">
                                  <w:rPr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C41F4B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D90129" w:rsidRPr="00D90129">
                                  <w:rPr>
                                    <w:noProof/>
                                    <w:color w:val="8C8C8C" w:themeColor="background1" w:themeShade="8C"/>
                                    <w:sz w:val="18"/>
                                  </w:rPr>
                                  <w:t>1</w:t>
                                </w:r>
                                <w:r w:rsidRPr="00C41F4B">
                                  <w:rPr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20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2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8" o:spid="_x0000_s1026" style="position:absolute;margin-left:.4pt;margin-top:24.45pt;width:594.25pt;height:20.25pt;z-index:251662336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FF39E9" w:rsidRPr="00C41F4B" w:rsidRDefault="00D31EB0" w:rsidP="00445D01">
                          <w:pPr>
                            <w:spacing w:before="0" w:after="0"/>
                            <w:jc w:val="center"/>
                            <w:rPr>
                              <w:sz w:val="14"/>
                            </w:rPr>
                          </w:pPr>
                          <w:r w:rsidRPr="00C41F4B">
                            <w:rPr>
                              <w:sz w:val="18"/>
                            </w:rPr>
                            <w:fldChar w:fldCharType="begin"/>
                          </w:r>
                          <w:r w:rsidR="00FF39E9" w:rsidRPr="00C41F4B">
                            <w:rPr>
                              <w:sz w:val="18"/>
                            </w:rPr>
                            <w:instrText xml:space="preserve"> PAGE    \* MERGEFORMAT </w:instrText>
                          </w:r>
                          <w:r w:rsidRPr="00C41F4B">
                            <w:rPr>
                              <w:sz w:val="18"/>
                            </w:rPr>
                            <w:fldChar w:fldCharType="separate"/>
                          </w:r>
                          <w:r w:rsidR="00D90129" w:rsidRPr="00D90129">
                            <w:rPr>
                              <w:noProof/>
                              <w:color w:val="8C8C8C" w:themeColor="background1" w:themeShade="8C"/>
                              <w:sz w:val="18"/>
                            </w:rPr>
                            <w:t>1</w:t>
                          </w:r>
                          <w:r w:rsidRPr="00C41F4B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0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1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        <v:shape id="AutoShape 22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  <w:r w:rsidR="004257A0">
          <w:rPr>
            <w:sz w:val="18"/>
          </w:rPr>
          <w:t>Health and Safety M</w:t>
        </w:r>
        <w:r w:rsidR="00FF39E9" w:rsidRPr="00C41F4B">
          <w:rPr>
            <w:sz w:val="18"/>
          </w:rPr>
          <w:t xml:space="preserve">anagement </w:t>
        </w:r>
        <w:r w:rsidR="004257A0">
          <w:rPr>
            <w:sz w:val="18"/>
          </w:rPr>
          <w:t>S</w:t>
        </w:r>
        <w:r w:rsidR="00FF39E9" w:rsidRPr="00C41F4B">
          <w:rPr>
            <w:sz w:val="18"/>
          </w:rPr>
          <w:t xml:space="preserve">ystem </w:t>
        </w:r>
        <w:r w:rsidR="00FF39E9">
          <w:rPr>
            <w:sz w:val="18"/>
          </w:rPr>
          <w:sym w:font="Symbol" w:char="F07C"/>
        </w:r>
        <w:r w:rsidR="004257A0">
          <w:rPr>
            <w:sz w:val="18"/>
          </w:rPr>
          <w:t xml:space="preserve"> Emergency P</w:t>
        </w:r>
        <w:r w:rsidR="00FF39E9">
          <w:rPr>
            <w:sz w:val="18"/>
          </w:rPr>
          <w:t xml:space="preserve">lanning and </w:t>
        </w:r>
        <w:r w:rsidR="004257A0">
          <w:rPr>
            <w:sz w:val="18"/>
          </w:rPr>
          <w:t>R</w:t>
        </w:r>
        <w:r w:rsidR="00FF39E9">
          <w:rPr>
            <w:sz w:val="18"/>
          </w:rPr>
          <w:t>eadiness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5B" w:rsidRDefault="00581A5B" w:rsidP="00581A5B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rFonts w:asciiTheme="minorHAnsi" w:hAnsiTheme="minorHAnsi"/>
        <w:sz w:val="16"/>
        <w:szCs w:val="16"/>
        <w:lang w:val="en-NZ"/>
      </w:rPr>
    </w:pPr>
    <w:r>
      <w:rPr>
        <w:sz w:val="16"/>
        <w:szCs w:val="16"/>
      </w:rPr>
      <w:t xml:space="preserve">© Grow Human Resources Ltd 2015  </w:t>
    </w:r>
    <w:r>
      <w:rPr>
        <w:sz w:val="16"/>
        <w:szCs w:val="16"/>
      </w:rPr>
      <w:tab/>
    </w:r>
    <w:r>
      <w:rPr>
        <w:sz w:val="16"/>
        <w:szCs w:val="16"/>
      </w:rPr>
      <w:tab/>
      <w:t>FIR-001│</w:t>
    </w:r>
    <w:r w:rsidR="00F36E0F">
      <w:rPr>
        <w:sz w:val="16"/>
        <w:szCs w:val="16"/>
      </w:rPr>
      <w:t>Fire Warden Training Checklist</w:t>
    </w:r>
  </w:p>
  <w:p w:rsidR="00581A5B" w:rsidRDefault="00581A5B">
    <w:pPr>
      <w:pStyle w:val="Footer"/>
    </w:pPr>
  </w:p>
  <w:p w:rsidR="00581A5B" w:rsidRDefault="00581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15" w:rsidRDefault="00C83F15" w:rsidP="00FB2DF1">
      <w:pPr>
        <w:spacing w:before="0" w:after="0" w:line="240" w:lineRule="auto"/>
      </w:pPr>
      <w:r>
        <w:separator/>
      </w:r>
    </w:p>
  </w:footnote>
  <w:footnote w:type="continuationSeparator" w:id="0">
    <w:p w:rsidR="00C83F15" w:rsidRDefault="00C83F15" w:rsidP="00FB2D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E9" w:rsidRPr="00C41F4B" w:rsidRDefault="00FD0F65" w:rsidP="00445D01">
    <w:pPr>
      <w:pStyle w:val="Header"/>
      <w:rPr>
        <w:sz w:val="18"/>
      </w:rPr>
    </w:pPr>
    <w:r>
      <w:rPr>
        <w:noProof/>
        <w:sz w:val="18"/>
        <w:lang w:val="en-NZ" w:eastAsia="en-NZ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9515" cy="0"/>
              <wp:effectExtent l="10160" t="11430" r="12700" b="762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9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6F3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1.2pt;margin-top:12.75pt;width:59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" strokecolor="#7f7f7f [1612]"/>
          </w:pict>
        </mc:Fallback>
      </mc:AlternateContent>
    </w:r>
    <w:sdt>
      <w:sdtPr>
        <w:rPr>
          <w:sz w:val="18"/>
        </w:rPr>
        <w:alias w:val="Company"/>
        <w:id w:val="353679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04E96">
          <w:rPr>
            <w:sz w:val="18"/>
            <w:lang w:val="en-NZ"/>
          </w:rPr>
          <w:t>Ltd.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24" w:rsidRPr="006021C5" w:rsidRDefault="00A71924" w:rsidP="00A71924">
    <w:pPr>
      <w:pStyle w:val="Header"/>
      <w:tabs>
        <w:tab w:val="clear" w:pos="4513"/>
        <w:tab w:val="clear" w:pos="9026"/>
        <w:tab w:val="left" w:pos="3945"/>
      </w:tabs>
      <w:rPr>
        <w:sz w:val="18"/>
        <w:szCs w:val="18"/>
      </w:rPr>
    </w:pPr>
    <w:r w:rsidRPr="006021C5">
      <w:rPr>
        <w:b/>
        <w:noProof/>
        <w:sz w:val="18"/>
        <w:szCs w:val="18"/>
        <w:lang w:val="en-NZ" w:eastAsia="en-NZ" w:bidi="ar-SA"/>
      </w:rPr>
      <w:drawing>
        <wp:anchor distT="0" distB="0" distL="114300" distR="114300" simplePos="0" relativeHeight="251664384" behindDoc="1" locked="0" layoutInCell="1" allowOverlap="1" wp14:anchorId="1E3EB748" wp14:editId="670A1A0C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358775" cy="525780"/>
          <wp:effectExtent l="0" t="0" r="3175" b="7620"/>
          <wp:wrapNone/>
          <wp:docPr id="1" name="Picture 1" descr="C:\Users\Lynette\AppData\Local\Microsoft\Windows\INetCache\Content.Outlook\ZWB97IZ1\NZ LAW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ynette\AppData\Local\Microsoft\Windows\INetCache\Content.Outlook\ZWB97IZ1\NZ LAW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1C5">
      <w:rPr>
        <w:noProof/>
        <w:sz w:val="18"/>
        <w:szCs w:val="18"/>
        <w:lang w:val="en-NZ" w:eastAsia="en-NZ" w:bidi="ar-SA"/>
      </w:rPr>
      <w:drawing>
        <wp:inline distT="0" distB="0" distL="0" distR="0" wp14:anchorId="099636D9" wp14:editId="62C2D94E">
          <wp:extent cx="745435" cy="171450"/>
          <wp:effectExtent l="0" t="0" r="0" b="0"/>
          <wp:docPr id="10" name="Picture 10" descr="C:\Users\Lynette\AppData\Local\Microsoft\Windows\INetCache\Content.Outlook\ZWB97IZ1\NZ-CA-logo_no wording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ette\AppData\Local\Microsoft\Windows\INetCache\Content.Outlook\ZWB97IZ1\NZ-CA-logo_no wording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8" cy="17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21C5">
      <w:rPr>
        <w:sz w:val="18"/>
        <w:szCs w:val="18"/>
      </w:rPr>
      <w:tab/>
    </w:r>
  </w:p>
  <w:p w:rsidR="009F335C" w:rsidRPr="00A71924" w:rsidRDefault="009F335C" w:rsidP="00A71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682BF9"/>
    <w:multiLevelType w:val="hybridMultilevel"/>
    <w:tmpl w:val="3C50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25D"/>
    <w:multiLevelType w:val="hybridMultilevel"/>
    <w:tmpl w:val="BB32E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F42C0"/>
    <w:multiLevelType w:val="hybridMultilevel"/>
    <w:tmpl w:val="1BD2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FA3"/>
    <w:multiLevelType w:val="hybridMultilevel"/>
    <w:tmpl w:val="E44A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25A4"/>
    <w:multiLevelType w:val="hybridMultilevel"/>
    <w:tmpl w:val="9600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0CA6"/>
    <w:multiLevelType w:val="hybridMultilevel"/>
    <w:tmpl w:val="AB82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477"/>
    <w:multiLevelType w:val="hybridMultilevel"/>
    <w:tmpl w:val="DC702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A1720"/>
    <w:multiLevelType w:val="hybridMultilevel"/>
    <w:tmpl w:val="6164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41EC1"/>
    <w:multiLevelType w:val="hybridMultilevel"/>
    <w:tmpl w:val="A632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3520D"/>
    <w:multiLevelType w:val="hybridMultilevel"/>
    <w:tmpl w:val="A2AC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65404"/>
    <w:multiLevelType w:val="hybridMultilevel"/>
    <w:tmpl w:val="D918F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426C5"/>
    <w:multiLevelType w:val="hybridMultilevel"/>
    <w:tmpl w:val="F9B06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17D5A"/>
    <w:multiLevelType w:val="hybridMultilevel"/>
    <w:tmpl w:val="6B16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00B1C"/>
    <w:multiLevelType w:val="hybridMultilevel"/>
    <w:tmpl w:val="E84A0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608" w:hanging="360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12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wNbA0MLI0tzA3MzNV0lEKTi0uzszPAykwqQUAZUpIySwAAAA="/>
  </w:docVars>
  <w:rsids>
    <w:rsidRoot w:val="00C71F1A"/>
    <w:rsid w:val="00011D13"/>
    <w:rsid w:val="0001226A"/>
    <w:rsid w:val="00013B96"/>
    <w:rsid w:val="00014074"/>
    <w:rsid w:val="00016DF2"/>
    <w:rsid w:val="00020ECC"/>
    <w:rsid w:val="00037F2C"/>
    <w:rsid w:val="00054093"/>
    <w:rsid w:val="000623E2"/>
    <w:rsid w:val="0006279A"/>
    <w:rsid w:val="0009499C"/>
    <w:rsid w:val="000A22BB"/>
    <w:rsid w:val="000A5614"/>
    <w:rsid w:val="000D23D3"/>
    <w:rsid w:val="000E1A66"/>
    <w:rsid w:val="000E2946"/>
    <w:rsid w:val="000E6E64"/>
    <w:rsid w:val="00107504"/>
    <w:rsid w:val="00111697"/>
    <w:rsid w:val="00112638"/>
    <w:rsid w:val="00112B8E"/>
    <w:rsid w:val="001158BE"/>
    <w:rsid w:val="001320AC"/>
    <w:rsid w:val="0013443B"/>
    <w:rsid w:val="00136D8D"/>
    <w:rsid w:val="00137E7A"/>
    <w:rsid w:val="00147FE0"/>
    <w:rsid w:val="00152377"/>
    <w:rsid w:val="00165BEA"/>
    <w:rsid w:val="00175240"/>
    <w:rsid w:val="001A5198"/>
    <w:rsid w:val="001A67B4"/>
    <w:rsid w:val="001B258F"/>
    <w:rsid w:val="001C6C25"/>
    <w:rsid w:val="001E1AC2"/>
    <w:rsid w:val="001E281C"/>
    <w:rsid w:val="001E5FFB"/>
    <w:rsid w:val="001F0630"/>
    <w:rsid w:val="001F073D"/>
    <w:rsid w:val="001F1F05"/>
    <w:rsid w:val="001F53AA"/>
    <w:rsid w:val="00201723"/>
    <w:rsid w:val="002107E3"/>
    <w:rsid w:val="00211215"/>
    <w:rsid w:val="002128D6"/>
    <w:rsid w:val="00227DBE"/>
    <w:rsid w:val="002342B5"/>
    <w:rsid w:val="00240F09"/>
    <w:rsid w:val="00246369"/>
    <w:rsid w:val="002472BF"/>
    <w:rsid w:val="002504C8"/>
    <w:rsid w:val="00261F01"/>
    <w:rsid w:val="00262D0A"/>
    <w:rsid w:val="00271AB8"/>
    <w:rsid w:val="0028457A"/>
    <w:rsid w:val="002916CB"/>
    <w:rsid w:val="002930FA"/>
    <w:rsid w:val="00296A57"/>
    <w:rsid w:val="002C5D76"/>
    <w:rsid w:val="002D5072"/>
    <w:rsid w:val="002F1D00"/>
    <w:rsid w:val="003008F1"/>
    <w:rsid w:val="003130FF"/>
    <w:rsid w:val="0031625A"/>
    <w:rsid w:val="00317683"/>
    <w:rsid w:val="003232EE"/>
    <w:rsid w:val="00324222"/>
    <w:rsid w:val="003348D5"/>
    <w:rsid w:val="003416AC"/>
    <w:rsid w:val="0036107B"/>
    <w:rsid w:val="00363F3F"/>
    <w:rsid w:val="00365363"/>
    <w:rsid w:val="0036799D"/>
    <w:rsid w:val="003778C7"/>
    <w:rsid w:val="00385DB5"/>
    <w:rsid w:val="00387AC6"/>
    <w:rsid w:val="00391158"/>
    <w:rsid w:val="00397245"/>
    <w:rsid w:val="003A45B0"/>
    <w:rsid w:val="003B0267"/>
    <w:rsid w:val="003C1350"/>
    <w:rsid w:val="003C31A9"/>
    <w:rsid w:val="003C5E58"/>
    <w:rsid w:val="003D35C7"/>
    <w:rsid w:val="003D3BC2"/>
    <w:rsid w:val="003D473D"/>
    <w:rsid w:val="003D5669"/>
    <w:rsid w:val="003D5CEF"/>
    <w:rsid w:val="003E3616"/>
    <w:rsid w:val="003F3F52"/>
    <w:rsid w:val="00421BA5"/>
    <w:rsid w:val="004257A0"/>
    <w:rsid w:val="00434F15"/>
    <w:rsid w:val="004421CF"/>
    <w:rsid w:val="00445548"/>
    <w:rsid w:val="00445D01"/>
    <w:rsid w:val="00457893"/>
    <w:rsid w:val="004674A2"/>
    <w:rsid w:val="00477C3F"/>
    <w:rsid w:val="00480207"/>
    <w:rsid w:val="00487EE3"/>
    <w:rsid w:val="004A5687"/>
    <w:rsid w:val="004C1E86"/>
    <w:rsid w:val="004C35ED"/>
    <w:rsid w:val="004D043E"/>
    <w:rsid w:val="004D1667"/>
    <w:rsid w:val="004F4022"/>
    <w:rsid w:val="004F7EA6"/>
    <w:rsid w:val="005002FF"/>
    <w:rsid w:val="005153C0"/>
    <w:rsid w:val="00522F28"/>
    <w:rsid w:val="00526254"/>
    <w:rsid w:val="00526D05"/>
    <w:rsid w:val="00533599"/>
    <w:rsid w:val="00534ADA"/>
    <w:rsid w:val="00534C4E"/>
    <w:rsid w:val="00537125"/>
    <w:rsid w:val="00542B08"/>
    <w:rsid w:val="00550669"/>
    <w:rsid w:val="00552520"/>
    <w:rsid w:val="00554DE5"/>
    <w:rsid w:val="00556412"/>
    <w:rsid w:val="00561D67"/>
    <w:rsid w:val="00563FDB"/>
    <w:rsid w:val="005648AC"/>
    <w:rsid w:val="00565BEA"/>
    <w:rsid w:val="0057052A"/>
    <w:rsid w:val="00577AAF"/>
    <w:rsid w:val="00581A5B"/>
    <w:rsid w:val="005A0153"/>
    <w:rsid w:val="005A25A6"/>
    <w:rsid w:val="005A5A03"/>
    <w:rsid w:val="005A6994"/>
    <w:rsid w:val="005B58F9"/>
    <w:rsid w:val="005B7059"/>
    <w:rsid w:val="005C2CFB"/>
    <w:rsid w:val="005C42C6"/>
    <w:rsid w:val="005D3EC6"/>
    <w:rsid w:val="005D55A7"/>
    <w:rsid w:val="005E5D5D"/>
    <w:rsid w:val="00600D91"/>
    <w:rsid w:val="00604E96"/>
    <w:rsid w:val="0060715E"/>
    <w:rsid w:val="006104C5"/>
    <w:rsid w:val="006225D0"/>
    <w:rsid w:val="006373E7"/>
    <w:rsid w:val="006445A0"/>
    <w:rsid w:val="00645E22"/>
    <w:rsid w:val="006621A3"/>
    <w:rsid w:val="00662B3D"/>
    <w:rsid w:val="0066404C"/>
    <w:rsid w:val="00664724"/>
    <w:rsid w:val="006704AE"/>
    <w:rsid w:val="00681489"/>
    <w:rsid w:val="006A219C"/>
    <w:rsid w:val="006A2F70"/>
    <w:rsid w:val="006C6C42"/>
    <w:rsid w:val="006D3972"/>
    <w:rsid w:val="006E6541"/>
    <w:rsid w:val="00700C4B"/>
    <w:rsid w:val="00700E73"/>
    <w:rsid w:val="0070304A"/>
    <w:rsid w:val="00707B89"/>
    <w:rsid w:val="00711B35"/>
    <w:rsid w:val="0071549B"/>
    <w:rsid w:val="00715BC2"/>
    <w:rsid w:val="00722C17"/>
    <w:rsid w:val="00730845"/>
    <w:rsid w:val="0073533B"/>
    <w:rsid w:val="0075361C"/>
    <w:rsid w:val="00753703"/>
    <w:rsid w:val="007562EE"/>
    <w:rsid w:val="00777193"/>
    <w:rsid w:val="00777AA3"/>
    <w:rsid w:val="00786943"/>
    <w:rsid w:val="0079599B"/>
    <w:rsid w:val="007A12ED"/>
    <w:rsid w:val="007A74B2"/>
    <w:rsid w:val="007B5864"/>
    <w:rsid w:val="007C258D"/>
    <w:rsid w:val="007D1330"/>
    <w:rsid w:val="007D210B"/>
    <w:rsid w:val="007D5A0B"/>
    <w:rsid w:val="007E13D2"/>
    <w:rsid w:val="007E5F0E"/>
    <w:rsid w:val="007F201E"/>
    <w:rsid w:val="007F701B"/>
    <w:rsid w:val="00803DB1"/>
    <w:rsid w:val="00806B57"/>
    <w:rsid w:val="008121A9"/>
    <w:rsid w:val="00814467"/>
    <w:rsid w:val="008225D5"/>
    <w:rsid w:val="00824A4F"/>
    <w:rsid w:val="0083094F"/>
    <w:rsid w:val="00834C17"/>
    <w:rsid w:val="00840910"/>
    <w:rsid w:val="00842E5A"/>
    <w:rsid w:val="00844F55"/>
    <w:rsid w:val="00865BC7"/>
    <w:rsid w:val="00866DE2"/>
    <w:rsid w:val="008805A8"/>
    <w:rsid w:val="00890F5A"/>
    <w:rsid w:val="008949BB"/>
    <w:rsid w:val="008A5BFC"/>
    <w:rsid w:val="008C5B49"/>
    <w:rsid w:val="008C773B"/>
    <w:rsid w:val="008D14FE"/>
    <w:rsid w:val="008F4EAC"/>
    <w:rsid w:val="008F6F62"/>
    <w:rsid w:val="009034DB"/>
    <w:rsid w:val="00905365"/>
    <w:rsid w:val="00922C1C"/>
    <w:rsid w:val="009244B3"/>
    <w:rsid w:val="00927964"/>
    <w:rsid w:val="00935742"/>
    <w:rsid w:val="00943C5B"/>
    <w:rsid w:val="0094628F"/>
    <w:rsid w:val="009574A9"/>
    <w:rsid w:val="00960A65"/>
    <w:rsid w:val="009615B2"/>
    <w:rsid w:val="009646C0"/>
    <w:rsid w:val="00966C61"/>
    <w:rsid w:val="0096743E"/>
    <w:rsid w:val="00967E2F"/>
    <w:rsid w:val="0097390A"/>
    <w:rsid w:val="00985371"/>
    <w:rsid w:val="009904A8"/>
    <w:rsid w:val="00994F37"/>
    <w:rsid w:val="00997F29"/>
    <w:rsid w:val="009B59DD"/>
    <w:rsid w:val="009C0F30"/>
    <w:rsid w:val="009C4E11"/>
    <w:rsid w:val="009C7012"/>
    <w:rsid w:val="009C7B80"/>
    <w:rsid w:val="009D2605"/>
    <w:rsid w:val="009D61F5"/>
    <w:rsid w:val="009D6479"/>
    <w:rsid w:val="009F0810"/>
    <w:rsid w:val="009F335C"/>
    <w:rsid w:val="009F7DA8"/>
    <w:rsid w:val="00A075FB"/>
    <w:rsid w:val="00A10C4A"/>
    <w:rsid w:val="00A322B9"/>
    <w:rsid w:val="00A34A8A"/>
    <w:rsid w:val="00A367F0"/>
    <w:rsid w:val="00A42B2E"/>
    <w:rsid w:val="00A46BB5"/>
    <w:rsid w:val="00A50F5F"/>
    <w:rsid w:val="00A51825"/>
    <w:rsid w:val="00A52623"/>
    <w:rsid w:val="00A53353"/>
    <w:rsid w:val="00A573BE"/>
    <w:rsid w:val="00A60DAA"/>
    <w:rsid w:val="00A6450F"/>
    <w:rsid w:val="00A65185"/>
    <w:rsid w:val="00A65496"/>
    <w:rsid w:val="00A71924"/>
    <w:rsid w:val="00A75776"/>
    <w:rsid w:val="00A75B63"/>
    <w:rsid w:val="00A767DA"/>
    <w:rsid w:val="00A80DB1"/>
    <w:rsid w:val="00A87148"/>
    <w:rsid w:val="00A93F31"/>
    <w:rsid w:val="00AB3D70"/>
    <w:rsid w:val="00AC2A5F"/>
    <w:rsid w:val="00AD0A31"/>
    <w:rsid w:val="00AD670B"/>
    <w:rsid w:val="00AD6F68"/>
    <w:rsid w:val="00AF3C25"/>
    <w:rsid w:val="00B05C6D"/>
    <w:rsid w:val="00B17FC2"/>
    <w:rsid w:val="00B22665"/>
    <w:rsid w:val="00B25778"/>
    <w:rsid w:val="00B26A2B"/>
    <w:rsid w:val="00B3277A"/>
    <w:rsid w:val="00B37DFC"/>
    <w:rsid w:val="00B45B0C"/>
    <w:rsid w:val="00B46F80"/>
    <w:rsid w:val="00B522A9"/>
    <w:rsid w:val="00B56078"/>
    <w:rsid w:val="00B625B1"/>
    <w:rsid w:val="00B62C71"/>
    <w:rsid w:val="00B63DAC"/>
    <w:rsid w:val="00B70E6B"/>
    <w:rsid w:val="00B83AF2"/>
    <w:rsid w:val="00B86D61"/>
    <w:rsid w:val="00B93428"/>
    <w:rsid w:val="00BA64A1"/>
    <w:rsid w:val="00BB0FE6"/>
    <w:rsid w:val="00BB6BE8"/>
    <w:rsid w:val="00BB7761"/>
    <w:rsid w:val="00BC2AE2"/>
    <w:rsid w:val="00BE2832"/>
    <w:rsid w:val="00BE3B91"/>
    <w:rsid w:val="00C115E2"/>
    <w:rsid w:val="00C15503"/>
    <w:rsid w:val="00C16A9D"/>
    <w:rsid w:val="00C345A4"/>
    <w:rsid w:val="00C371B4"/>
    <w:rsid w:val="00C41F4B"/>
    <w:rsid w:val="00C46758"/>
    <w:rsid w:val="00C50FCF"/>
    <w:rsid w:val="00C52873"/>
    <w:rsid w:val="00C63FD7"/>
    <w:rsid w:val="00C71F1A"/>
    <w:rsid w:val="00C766E1"/>
    <w:rsid w:val="00C83F15"/>
    <w:rsid w:val="00C946AC"/>
    <w:rsid w:val="00CA054F"/>
    <w:rsid w:val="00CA115F"/>
    <w:rsid w:val="00CB09AA"/>
    <w:rsid w:val="00CB32DB"/>
    <w:rsid w:val="00CB3E13"/>
    <w:rsid w:val="00CB4683"/>
    <w:rsid w:val="00CB5E9A"/>
    <w:rsid w:val="00CC222F"/>
    <w:rsid w:val="00CC3005"/>
    <w:rsid w:val="00CC3210"/>
    <w:rsid w:val="00CD5339"/>
    <w:rsid w:val="00CD6301"/>
    <w:rsid w:val="00CD72D7"/>
    <w:rsid w:val="00CE4A63"/>
    <w:rsid w:val="00CE6023"/>
    <w:rsid w:val="00CE65F9"/>
    <w:rsid w:val="00D028C8"/>
    <w:rsid w:val="00D03362"/>
    <w:rsid w:val="00D04B20"/>
    <w:rsid w:val="00D05E60"/>
    <w:rsid w:val="00D07EDE"/>
    <w:rsid w:val="00D114B6"/>
    <w:rsid w:val="00D15459"/>
    <w:rsid w:val="00D217AA"/>
    <w:rsid w:val="00D258CE"/>
    <w:rsid w:val="00D31EB0"/>
    <w:rsid w:val="00D37A14"/>
    <w:rsid w:val="00D40301"/>
    <w:rsid w:val="00D52B62"/>
    <w:rsid w:val="00D5608A"/>
    <w:rsid w:val="00D564D6"/>
    <w:rsid w:val="00D67150"/>
    <w:rsid w:val="00D70EF1"/>
    <w:rsid w:val="00D90129"/>
    <w:rsid w:val="00D94C63"/>
    <w:rsid w:val="00D97242"/>
    <w:rsid w:val="00DA0DE9"/>
    <w:rsid w:val="00DA38D5"/>
    <w:rsid w:val="00DA4A6E"/>
    <w:rsid w:val="00DA52BB"/>
    <w:rsid w:val="00DB1471"/>
    <w:rsid w:val="00DC2DCE"/>
    <w:rsid w:val="00DC3A9C"/>
    <w:rsid w:val="00DC3C75"/>
    <w:rsid w:val="00DC450C"/>
    <w:rsid w:val="00DC48BC"/>
    <w:rsid w:val="00DC5821"/>
    <w:rsid w:val="00DD71A5"/>
    <w:rsid w:val="00DE0A8C"/>
    <w:rsid w:val="00DE24F0"/>
    <w:rsid w:val="00DE439F"/>
    <w:rsid w:val="00DE771D"/>
    <w:rsid w:val="00DE7945"/>
    <w:rsid w:val="00DF195B"/>
    <w:rsid w:val="00DF462F"/>
    <w:rsid w:val="00DF57B6"/>
    <w:rsid w:val="00DF586B"/>
    <w:rsid w:val="00DF782C"/>
    <w:rsid w:val="00E07778"/>
    <w:rsid w:val="00E2646D"/>
    <w:rsid w:val="00E31A6E"/>
    <w:rsid w:val="00E326EA"/>
    <w:rsid w:val="00E3411F"/>
    <w:rsid w:val="00E4583D"/>
    <w:rsid w:val="00E53096"/>
    <w:rsid w:val="00E611AE"/>
    <w:rsid w:val="00E63AA0"/>
    <w:rsid w:val="00E71629"/>
    <w:rsid w:val="00E741B4"/>
    <w:rsid w:val="00E742D2"/>
    <w:rsid w:val="00E836BE"/>
    <w:rsid w:val="00E87D5B"/>
    <w:rsid w:val="00E914A5"/>
    <w:rsid w:val="00EA3E38"/>
    <w:rsid w:val="00EA7C20"/>
    <w:rsid w:val="00EB2524"/>
    <w:rsid w:val="00EB315D"/>
    <w:rsid w:val="00EC0BA3"/>
    <w:rsid w:val="00EC46F9"/>
    <w:rsid w:val="00EC6E6A"/>
    <w:rsid w:val="00ED0E0E"/>
    <w:rsid w:val="00EF46C5"/>
    <w:rsid w:val="00F02906"/>
    <w:rsid w:val="00F05F87"/>
    <w:rsid w:val="00F10DD6"/>
    <w:rsid w:val="00F10E80"/>
    <w:rsid w:val="00F1368C"/>
    <w:rsid w:val="00F20BB6"/>
    <w:rsid w:val="00F21C01"/>
    <w:rsid w:val="00F261A5"/>
    <w:rsid w:val="00F36E0F"/>
    <w:rsid w:val="00F4059E"/>
    <w:rsid w:val="00F43CB4"/>
    <w:rsid w:val="00F46BF7"/>
    <w:rsid w:val="00F509E9"/>
    <w:rsid w:val="00F51D7E"/>
    <w:rsid w:val="00F612D5"/>
    <w:rsid w:val="00F62307"/>
    <w:rsid w:val="00F67348"/>
    <w:rsid w:val="00F7363A"/>
    <w:rsid w:val="00F80B25"/>
    <w:rsid w:val="00F84F7B"/>
    <w:rsid w:val="00F86078"/>
    <w:rsid w:val="00F914AA"/>
    <w:rsid w:val="00F95631"/>
    <w:rsid w:val="00FA35F4"/>
    <w:rsid w:val="00FA45FE"/>
    <w:rsid w:val="00FB2DF1"/>
    <w:rsid w:val="00FB43C7"/>
    <w:rsid w:val="00FB5530"/>
    <w:rsid w:val="00FC346C"/>
    <w:rsid w:val="00FC486B"/>
    <w:rsid w:val="00FC4D95"/>
    <w:rsid w:val="00FD0F65"/>
    <w:rsid w:val="00FD3E6B"/>
    <w:rsid w:val="00FD40E0"/>
    <w:rsid w:val="00FE0393"/>
    <w:rsid w:val="00FE239A"/>
    <w:rsid w:val="00FE68FA"/>
    <w:rsid w:val="00FF3943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950BA-F75F-416A-9802-61E8CD5A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5CE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503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40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240"/>
    <w:pPr>
      <w:pBdr>
        <w:top w:val="single" w:sz="6" w:space="2" w:color="000000" w:themeColor="accent1"/>
        <w:left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240"/>
    <w:pPr>
      <w:pBdr>
        <w:top w:val="dotted" w:sz="6" w:space="2" w:color="000000" w:themeColor="accent1"/>
        <w:left w:val="dotted" w:sz="6" w:space="2" w:color="000000" w:themeColor="accent1"/>
      </w:pBdr>
      <w:spacing w:before="300" w:after="0"/>
      <w:outlineLvl w:val="3"/>
    </w:pPr>
    <w:rPr>
      <w:caps/>
      <w:color w:val="000000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40"/>
    <w:pPr>
      <w:pBdr>
        <w:bottom w:val="single" w:sz="6" w:space="1" w:color="000000" w:themeColor="accent1"/>
      </w:pBdr>
      <w:spacing w:before="300" w:after="0"/>
      <w:outlineLvl w:val="4"/>
    </w:pPr>
    <w:rPr>
      <w:caps/>
      <w:color w:val="000000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40"/>
    <w:pPr>
      <w:pBdr>
        <w:bottom w:val="dotted" w:sz="6" w:space="1" w:color="000000" w:themeColor="accent1"/>
      </w:pBdr>
      <w:spacing w:before="300" w:after="0"/>
      <w:outlineLvl w:val="5"/>
    </w:pPr>
    <w:rPr>
      <w:caps/>
      <w:color w:val="000000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40"/>
    <w:pPr>
      <w:spacing w:before="300" w:after="0"/>
      <w:outlineLvl w:val="6"/>
    </w:pPr>
    <w:rPr>
      <w:caps/>
      <w:color w:val="000000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4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4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7524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752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5503"/>
    <w:rPr>
      <w:b/>
      <w:bCs/>
      <w:caps/>
      <w:color w:val="FFFFFF" w:themeColor="background1"/>
      <w:spacing w:val="15"/>
      <w:sz w:val="28"/>
      <w:shd w:val="clear" w:color="auto" w:fill="00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75240"/>
    <w:rPr>
      <w:caps/>
      <w:spacing w:val="15"/>
      <w:shd w:val="clear" w:color="auto" w:fill="CCCC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75240"/>
    <w:rPr>
      <w:caps/>
      <w:color w:val="00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75240"/>
    <w:rPr>
      <w:caps/>
      <w:color w:val="00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4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4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40"/>
    <w:rPr>
      <w:b/>
      <w:bCs/>
      <w:color w:val="0000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240"/>
    <w:pPr>
      <w:spacing w:before="720"/>
    </w:pPr>
    <w:rPr>
      <w:caps/>
      <w:color w:val="0000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240"/>
    <w:rPr>
      <w:caps/>
      <w:color w:val="0000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1752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524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75240"/>
    <w:rPr>
      <w:b/>
      <w:bCs/>
    </w:rPr>
  </w:style>
  <w:style w:type="character" w:styleId="Emphasis">
    <w:name w:val="Emphasis"/>
    <w:uiPriority w:val="20"/>
    <w:qFormat/>
    <w:rsid w:val="00175240"/>
    <w:rPr>
      <w:caps/>
      <w:color w:val="00000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1752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24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524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40"/>
    <w:pPr>
      <w:pBdr>
        <w:top w:val="single" w:sz="4" w:space="10" w:color="000000" w:themeColor="accent1"/>
        <w:left w:val="single" w:sz="4" w:space="10" w:color="000000" w:themeColor="accent1"/>
      </w:pBdr>
      <w:spacing w:after="0"/>
      <w:ind w:left="1296" w:right="1152"/>
      <w:jc w:val="both"/>
    </w:pPr>
    <w:rPr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40"/>
    <w:rPr>
      <w:i/>
      <w:iCs/>
      <w:color w:val="000000" w:themeColor="accent1"/>
      <w:sz w:val="20"/>
      <w:szCs w:val="20"/>
    </w:rPr>
  </w:style>
  <w:style w:type="character" w:styleId="SubtleEmphasis">
    <w:name w:val="Subtle Emphasis"/>
    <w:uiPriority w:val="19"/>
    <w:qFormat/>
    <w:rsid w:val="00175240"/>
    <w:rPr>
      <w:i/>
      <w:iCs/>
      <w:color w:val="000000" w:themeColor="accent1" w:themeShade="7F"/>
    </w:rPr>
  </w:style>
  <w:style w:type="character" w:styleId="IntenseEmphasis">
    <w:name w:val="Intense Emphasis"/>
    <w:uiPriority w:val="21"/>
    <w:qFormat/>
    <w:rsid w:val="00175240"/>
    <w:rPr>
      <w:b/>
      <w:bCs/>
      <w:caps/>
      <w:color w:val="000000" w:themeColor="accent1" w:themeShade="7F"/>
      <w:spacing w:val="10"/>
    </w:rPr>
  </w:style>
  <w:style w:type="character" w:styleId="SubtleReference">
    <w:name w:val="Subtle Reference"/>
    <w:uiPriority w:val="31"/>
    <w:qFormat/>
    <w:rsid w:val="00175240"/>
    <w:rPr>
      <w:b/>
      <w:bCs/>
      <w:color w:val="000000" w:themeColor="accent1"/>
    </w:rPr>
  </w:style>
  <w:style w:type="character" w:styleId="IntenseReference">
    <w:name w:val="Intense Reference"/>
    <w:uiPriority w:val="32"/>
    <w:qFormat/>
    <w:rsid w:val="00175240"/>
    <w:rPr>
      <w:b/>
      <w:bCs/>
      <w:i/>
      <w:iCs/>
      <w:caps/>
      <w:color w:val="000000" w:themeColor="accent1"/>
    </w:rPr>
  </w:style>
  <w:style w:type="character" w:styleId="BookTitle">
    <w:name w:val="Book Title"/>
    <w:uiPriority w:val="33"/>
    <w:qFormat/>
    <w:rsid w:val="0017524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240"/>
    <w:pPr>
      <w:outlineLvl w:val="9"/>
    </w:pPr>
  </w:style>
  <w:style w:type="table" w:styleId="TableGrid">
    <w:name w:val="Table Grid"/>
    <w:basedOn w:val="TableNormal"/>
    <w:rsid w:val="00C1550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B2D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DF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FB2D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F1"/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E24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E24F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24F0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A2"/>
    <w:rPr>
      <w:color w:val="808080"/>
    </w:rPr>
  </w:style>
  <w:style w:type="paragraph" w:styleId="BodyText">
    <w:name w:val="Body Text"/>
    <w:aliases w:val="Body text"/>
    <w:basedOn w:val="Normal"/>
    <w:link w:val="BodyTextChar"/>
    <w:uiPriority w:val="99"/>
    <w:rsid w:val="00662B3D"/>
    <w:pPr>
      <w:spacing w:before="120" w:after="120" w:line="240" w:lineRule="auto"/>
    </w:pPr>
    <w:rPr>
      <w:rFonts w:ascii="Verdana" w:eastAsia="Times New Roman" w:hAnsi="Verdana" w:cs="Tahoma"/>
      <w:szCs w:val="24"/>
      <w:lang w:val="en-NZ" w:bidi="ar-SA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99"/>
    <w:rsid w:val="00662B3D"/>
    <w:rPr>
      <w:rFonts w:ascii="Verdana" w:eastAsia="Times New Roman" w:hAnsi="Verdana" w:cs="Tahoma"/>
      <w:szCs w:val="24"/>
      <w:lang w:val="en-NZ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013B96"/>
    <w:pPr>
      <w:spacing w:after="100"/>
      <w:ind w:left="440"/>
    </w:pPr>
  </w:style>
  <w:style w:type="paragraph" w:styleId="NormalWeb">
    <w:name w:val="Normal (Web)"/>
    <w:basedOn w:val="Normal"/>
    <w:rsid w:val="00B5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40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4093"/>
    <w:rPr>
      <w:rFonts w:ascii="Arial" w:hAnsi="Arial"/>
      <w:szCs w:val="20"/>
    </w:rPr>
  </w:style>
  <w:style w:type="character" w:customStyle="1" w:styleId="dnnalignleft">
    <w:name w:val="dnnalignleft"/>
    <w:basedOn w:val="DefaultParagraphFont"/>
    <w:rsid w:val="00890F5A"/>
  </w:style>
  <w:style w:type="paragraph" w:styleId="PlainText">
    <w:name w:val="Plain Text"/>
    <w:basedOn w:val="Normal"/>
    <w:link w:val="PlainTextChar"/>
    <w:rsid w:val="004F7EA6"/>
    <w:pPr>
      <w:spacing w:before="0" w:after="0" w:line="240" w:lineRule="auto"/>
    </w:pPr>
    <w:rPr>
      <w:rFonts w:ascii="Courier New" w:eastAsia="Times New Roman" w:hAnsi="Courier New" w:cs="Times New Roman"/>
      <w:sz w:val="20"/>
      <w:lang w:val="en-AU" w:eastAsia="en-GB" w:bidi="ar-SA"/>
    </w:rPr>
  </w:style>
  <w:style w:type="character" w:customStyle="1" w:styleId="PlainTextChar">
    <w:name w:val="Plain Text Char"/>
    <w:basedOn w:val="DefaultParagraphFont"/>
    <w:link w:val="PlainText"/>
    <w:rsid w:val="004F7EA6"/>
    <w:rPr>
      <w:rFonts w:ascii="Courier New" w:eastAsia="Times New Roman" w:hAnsi="Courier New" w:cs="Times New Roman"/>
      <w:sz w:val="20"/>
      <w:szCs w:val="20"/>
      <w:lang w:val="en-AU" w:eastAsia="en-GB" w:bidi="ar-SA"/>
    </w:rPr>
  </w:style>
  <w:style w:type="paragraph" w:customStyle="1" w:styleId="Default">
    <w:name w:val="Default"/>
    <w:rsid w:val="00DE439F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02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02FF"/>
    <w:rPr>
      <w:rFonts w:ascii="Arial" w:hAnsi="Arial"/>
      <w:sz w:val="16"/>
      <w:szCs w:val="16"/>
      <w:lang w:val="en-GB"/>
    </w:rPr>
  </w:style>
  <w:style w:type="paragraph" w:customStyle="1" w:styleId="Single">
    <w:name w:val="Single"/>
    <w:basedOn w:val="Normal"/>
    <w:rsid w:val="005002FF"/>
    <w:pPr>
      <w:spacing w:before="0" w:after="0" w:line="240" w:lineRule="auto"/>
      <w:jc w:val="both"/>
    </w:pPr>
    <w:rPr>
      <w:rFonts w:eastAsia="Times New Roman" w:cs="Times New Roman"/>
      <w:sz w:val="24"/>
      <w:lang w:val="en-US" w:bidi="ar-SA"/>
    </w:rPr>
  </w:style>
  <w:style w:type="paragraph" w:customStyle="1" w:styleId="Spacer">
    <w:name w:val="Spacer"/>
    <w:basedOn w:val="Normal"/>
    <w:qFormat/>
    <w:rsid w:val="00CA115F"/>
    <w:pPr>
      <w:spacing w:before="0" w:after="0"/>
    </w:pPr>
    <w:rPr>
      <w:rFonts w:eastAsia="Calibri" w:cs="Times New Roman"/>
      <w:szCs w:val="22"/>
      <w:lang w:val="en-NZ" w:bidi="ar-SA"/>
    </w:rPr>
  </w:style>
  <w:style w:type="paragraph" w:customStyle="1" w:styleId="noticemaintext">
    <w:name w:val="notice main text"/>
    <w:basedOn w:val="Normal"/>
    <w:rsid w:val="00CA115F"/>
    <w:pPr>
      <w:spacing w:before="0" w:after="0" w:line="240" w:lineRule="auto"/>
    </w:pPr>
    <w:rPr>
      <w:rFonts w:eastAsia="Times New Roman" w:cs="Times New Roman"/>
      <w:b/>
      <w:bCs/>
      <w:color w:val="000000"/>
      <w:sz w:val="32"/>
      <w:lang w:val="en-NZ" w:bidi="ar-SA"/>
    </w:rPr>
  </w:style>
  <w:style w:type="paragraph" w:customStyle="1" w:styleId="Noticeheading">
    <w:name w:val="Notice heading"/>
    <w:basedOn w:val="Normal"/>
    <w:rsid w:val="00CA115F"/>
    <w:pPr>
      <w:spacing w:before="0" w:after="120" w:line="240" w:lineRule="auto"/>
    </w:pPr>
    <w:rPr>
      <w:rFonts w:eastAsia="Times New Roman" w:cs="Times New Roman"/>
      <w:b/>
      <w:bCs/>
      <w:color w:val="000000"/>
      <w:sz w:val="40"/>
      <w:u w:val="single"/>
      <w:lang w:val="en-NZ" w:bidi="ar-SA"/>
    </w:rPr>
  </w:style>
  <w:style w:type="paragraph" w:customStyle="1" w:styleId="Noticemainheading">
    <w:name w:val="Notice main heading"/>
    <w:basedOn w:val="Title"/>
    <w:rsid w:val="00CA115F"/>
    <w:pPr>
      <w:spacing w:before="0" w:after="0" w:line="240" w:lineRule="auto"/>
      <w:jc w:val="center"/>
    </w:pPr>
    <w:rPr>
      <w:rFonts w:ascii="Arial Black" w:eastAsia="Times New Roman" w:hAnsi="Arial Black" w:cs="Times New Roman"/>
      <w:b/>
      <w:bCs/>
      <w:caps w:val="0"/>
      <w:color w:val="000000"/>
      <w:spacing w:val="0"/>
      <w:kern w:val="0"/>
      <w:sz w:val="120"/>
      <w:szCs w:val="20"/>
      <w:lang w:val="en-NZ" w:bidi="ar-SA"/>
    </w:rPr>
  </w:style>
  <w:style w:type="paragraph" w:customStyle="1" w:styleId="Noticefillin">
    <w:name w:val="Notice fill in"/>
    <w:basedOn w:val="Heading4"/>
    <w:rsid w:val="00CA115F"/>
    <w:pPr>
      <w:keepNext/>
      <w:pBdr>
        <w:top w:val="single" w:sz="36" w:space="6" w:color="FF0000"/>
        <w:left w:val="single" w:sz="36" w:space="4" w:color="FF0000"/>
        <w:bottom w:val="single" w:sz="36" w:space="6" w:color="FF0000"/>
        <w:right w:val="single" w:sz="36" w:space="4" w:color="FF0000"/>
      </w:pBdr>
      <w:shd w:val="solid" w:color="FFFFFF" w:fill="auto"/>
      <w:spacing w:before="120" w:after="120" w:line="240" w:lineRule="auto"/>
      <w:jc w:val="center"/>
    </w:pPr>
    <w:rPr>
      <w:rFonts w:eastAsia="Times New Roman" w:cs="Times New Roman"/>
      <w:b/>
      <w:bCs/>
      <w:caps w:val="0"/>
      <w:color w:val="000000"/>
      <w:spacing w:val="0"/>
      <w:sz w:val="40"/>
      <w:szCs w:val="20"/>
      <w:lang w:val="en-NZ" w:bidi="ar-SA"/>
    </w:rPr>
  </w:style>
  <w:style w:type="paragraph" w:customStyle="1" w:styleId="dial111">
    <w:name w:val="dial 111"/>
    <w:basedOn w:val="Heading4"/>
    <w:rsid w:val="00CA115F"/>
    <w:pPr>
      <w:keepNext/>
      <w:pBdr>
        <w:top w:val="single" w:sz="36" w:space="6" w:color="FF0000"/>
        <w:left w:val="single" w:sz="36" w:space="1" w:color="FF0000"/>
        <w:bottom w:val="single" w:sz="36" w:space="6" w:color="FF0000"/>
        <w:right w:val="single" w:sz="36" w:space="4" w:color="FF0000"/>
      </w:pBdr>
      <w:shd w:val="solid" w:color="FFFFFF" w:fill="FFFFFF"/>
      <w:spacing w:before="120" w:after="120" w:line="240" w:lineRule="auto"/>
      <w:jc w:val="center"/>
    </w:pPr>
    <w:rPr>
      <w:rFonts w:eastAsia="Times New Roman" w:cs="Times New Roman"/>
      <w:b/>
      <w:bCs/>
      <w:caps w:val="0"/>
      <w:color w:val="000000"/>
      <w:spacing w:val="0"/>
      <w:sz w:val="72"/>
      <w:szCs w:val="20"/>
      <w:lang w:val="en-N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Custom 1">
      <a:dk1>
        <a:sysClr val="windowText" lastClr="000000"/>
      </a:dk1>
      <a:lt1>
        <a:sysClr val="window" lastClr="FFFFFF"/>
      </a:lt1>
      <a:dk2>
        <a:srgbClr val="FF0000"/>
      </a:dk2>
      <a:lt2>
        <a:srgbClr val="ACCBF9"/>
      </a:lt2>
      <a:accent1>
        <a:srgbClr val="000000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Setting out the general response plan for managing likely emergency situations.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358F52-FCF8-4AFB-96E9-1C0C9A93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planning and readiness</vt:lpstr>
    </vt:vector>
  </TitlesOfParts>
  <Company>Ltd.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planning and readiness</dc:title>
  <dc:subject>Health and Safety Management System</dc:subject>
  <dc:creator>Developed by Grow Human Resources</dc:creator>
  <cp:lastModifiedBy>Andrew</cp:lastModifiedBy>
  <cp:revision>15</cp:revision>
  <cp:lastPrinted>2014-02-13T22:12:00Z</cp:lastPrinted>
  <dcterms:created xsi:type="dcterms:W3CDTF">2014-11-27T06:33:00Z</dcterms:created>
  <dcterms:modified xsi:type="dcterms:W3CDTF">2016-09-26T23:29:00Z</dcterms:modified>
</cp:coreProperties>
</file>